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105"/>
        <w:gridCol w:w="1740"/>
        <w:gridCol w:w="345"/>
      </w:tblGrid>
      <w:tr w:rsidR="00667C99" w14:paraId="7EDDCA20" w14:textId="77777777">
        <w:trPr>
          <w:trHeight w:hRule="exact" w:val="195"/>
        </w:trPr>
        <w:tc>
          <w:tcPr>
            <w:tcW w:w="270" w:type="dxa"/>
          </w:tcPr>
          <w:p w14:paraId="508D381C" w14:textId="77777777" w:rsidR="00667C99" w:rsidRDefault="00667C99"/>
        </w:tc>
        <w:tc>
          <w:tcPr>
            <w:tcW w:w="12105" w:type="dxa"/>
          </w:tcPr>
          <w:p w14:paraId="54AE70BF" w14:textId="77777777" w:rsidR="00667C99" w:rsidRDefault="00667C99"/>
        </w:tc>
        <w:tc>
          <w:tcPr>
            <w:tcW w:w="1740" w:type="dxa"/>
          </w:tcPr>
          <w:p w14:paraId="432842C7" w14:textId="77777777" w:rsidR="00667C99" w:rsidRDefault="00667C99"/>
        </w:tc>
        <w:tc>
          <w:tcPr>
            <w:tcW w:w="345" w:type="dxa"/>
          </w:tcPr>
          <w:p w14:paraId="7A969BA4" w14:textId="77777777" w:rsidR="00667C99" w:rsidRDefault="00667C99"/>
        </w:tc>
      </w:tr>
      <w:tr w:rsidR="00264130" w14:paraId="736B1824" w14:textId="77777777" w:rsidTr="00264130">
        <w:trPr>
          <w:trHeight w:hRule="exact" w:val="1110"/>
        </w:trPr>
        <w:tc>
          <w:tcPr>
            <w:tcW w:w="270" w:type="dxa"/>
          </w:tcPr>
          <w:p w14:paraId="1DA02F07" w14:textId="77777777" w:rsidR="00667C99" w:rsidRDefault="00667C99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2538EDB2" w14:textId="77777777" w:rsidR="00667C99" w:rsidRDefault="00264130">
            <w:r>
              <w:rPr>
                <w:rFonts w:ascii="Arial" w:eastAsia="Arial" w:hAnsi="Arial" w:cs="Arial"/>
                <w:color w:val="000000"/>
                <w:sz w:val="40"/>
              </w:rPr>
              <w:t>St Michael's CofE Primary School Steventon</w:t>
            </w:r>
          </w:p>
          <w:p w14:paraId="14038A74" w14:textId="428EC5C9" w:rsidR="00667C99" w:rsidRDefault="00264130">
            <w:r>
              <w:rPr>
                <w:rFonts w:ascii="Arial" w:eastAsia="Arial" w:hAnsi="Arial" w:cs="Arial"/>
                <w:color w:val="696969"/>
                <w:sz w:val="36"/>
              </w:rPr>
              <w:t>Attendance  2020-21</w:t>
            </w:r>
          </w:p>
        </w:tc>
        <w:tc>
          <w:tcPr>
            <w:tcW w:w="345" w:type="dxa"/>
          </w:tcPr>
          <w:p w14:paraId="3463CAE2" w14:textId="77777777" w:rsidR="00667C99" w:rsidRDefault="00667C99"/>
        </w:tc>
      </w:tr>
      <w:tr w:rsidR="00667C99" w14:paraId="5CA6B9A8" w14:textId="77777777">
        <w:trPr>
          <w:trHeight w:hRule="exact" w:val="105"/>
        </w:trPr>
        <w:tc>
          <w:tcPr>
            <w:tcW w:w="270" w:type="dxa"/>
          </w:tcPr>
          <w:p w14:paraId="6E8A0753" w14:textId="77777777" w:rsidR="00667C99" w:rsidRDefault="00667C99"/>
        </w:tc>
        <w:tc>
          <w:tcPr>
            <w:tcW w:w="12105" w:type="dxa"/>
          </w:tcPr>
          <w:p w14:paraId="4047EADF" w14:textId="77777777" w:rsidR="00667C99" w:rsidRDefault="00667C99"/>
        </w:tc>
        <w:tc>
          <w:tcPr>
            <w:tcW w:w="1740" w:type="dxa"/>
          </w:tcPr>
          <w:p w14:paraId="220A4042" w14:textId="77777777" w:rsidR="00667C99" w:rsidRDefault="00667C99"/>
        </w:tc>
        <w:tc>
          <w:tcPr>
            <w:tcW w:w="345" w:type="dxa"/>
          </w:tcPr>
          <w:p w14:paraId="7E4FF63F" w14:textId="77777777" w:rsidR="00667C99" w:rsidRDefault="00667C99"/>
        </w:tc>
      </w:tr>
      <w:tr w:rsidR="00264130" w14:paraId="645521CB" w14:textId="77777777" w:rsidTr="00264130">
        <w:trPr>
          <w:trHeight w:hRule="exact" w:val="525"/>
        </w:trPr>
        <w:tc>
          <w:tcPr>
            <w:tcW w:w="270" w:type="dxa"/>
          </w:tcPr>
          <w:p w14:paraId="032D5C18" w14:textId="77777777" w:rsidR="00667C99" w:rsidRDefault="00667C99"/>
        </w:tc>
        <w:tc>
          <w:tcPr>
            <w:tcW w:w="13845" w:type="dxa"/>
            <w:gridSpan w:val="2"/>
          </w:tcPr>
          <w:p w14:paraId="7E32B412" w14:textId="634B7602" w:rsidR="00667C99" w:rsidRDefault="0026413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</w:t>
            </w:r>
            <w:r w:rsidR="00D42960">
              <w:rPr>
                <w:rFonts w:ascii="Arial" w:eastAsia="Arial" w:hAnsi="Arial" w:cs="Arial"/>
                <w:color w:val="696969"/>
                <w:sz w:val="20"/>
              </w:rPr>
              <w:t>NIP = Not on post, L= Leaver</w:t>
            </w:r>
            <w:r>
              <w:rPr>
                <w:rFonts w:ascii="Arial" w:eastAsia="Arial" w:hAnsi="Arial" w:cs="Arial"/>
                <w:color w:val="696969"/>
                <w:sz w:val="20"/>
              </w:rPr>
              <w:t xml:space="preserve"> Blank = Not Required</w:t>
            </w:r>
          </w:p>
        </w:tc>
        <w:tc>
          <w:tcPr>
            <w:tcW w:w="345" w:type="dxa"/>
          </w:tcPr>
          <w:p w14:paraId="13D16D27" w14:textId="77777777" w:rsidR="00667C99" w:rsidRDefault="00667C99"/>
        </w:tc>
      </w:tr>
      <w:tr w:rsidR="00667C99" w14:paraId="55101F50" w14:textId="77777777">
        <w:trPr>
          <w:trHeight w:hRule="exact" w:val="105"/>
        </w:trPr>
        <w:tc>
          <w:tcPr>
            <w:tcW w:w="270" w:type="dxa"/>
          </w:tcPr>
          <w:p w14:paraId="30FE6487" w14:textId="77777777" w:rsidR="00667C99" w:rsidRDefault="00667C99"/>
        </w:tc>
        <w:tc>
          <w:tcPr>
            <w:tcW w:w="12105" w:type="dxa"/>
          </w:tcPr>
          <w:p w14:paraId="2A636B95" w14:textId="77777777" w:rsidR="00667C99" w:rsidRDefault="00667C99"/>
        </w:tc>
        <w:tc>
          <w:tcPr>
            <w:tcW w:w="1740" w:type="dxa"/>
          </w:tcPr>
          <w:p w14:paraId="4322F31E" w14:textId="77777777" w:rsidR="00667C99" w:rsidRDefault="00667C99"/>
        </w:tc>
        <w:tc>
          <w:tcPr>
            <w:tcW w:w="345" w:type="dxa"/>
          </w:tcPr>
          <w:p w14:paraId="2ED5A462" w14:textId="77777777" w:rsidR="00667C99" w:rsidRDefault="00667C99"/>
        </w:tc>
      </w:tr>
      <w:tr w:rsidR="00667C99" w14:paraId="6495E7D0" w14:textId="77777777">
        <w:tc>
          <w:tcPr>
            <w:tcW w:w="270" w:type="dxa"/>
          </w:tcPr>
          <w:p w14:paraId="668E267D" w14:textId="77777777" w:rsidR="00667C99" w:rsidRDefault="00667C99"/>
        </w:tc>
        <w:tc>
          <w:tcPr>
            <w:tcW w:w="121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264130" w14:paraId="24E501D7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76676EDC" w14:textId="77777777" w:rsidR="00264130" w:rsidRDefault="00264130"/>
              </w:tc>
              <w:tc>
                <w:tcPr>
                  <w:tcW w:w="2475" w:type="dxa"/>
                </w:tcPr>
                <w:p w14:paraId="7914EBE0" w14:textId="77777777" w:rsidR="00264130" w:rsidRDefault="00264130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B39B3A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56C5E7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4F313D8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4D3902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90DF04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5C85566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18105B1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C436C2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B759A0D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A3BBF0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6DD083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264130" w14:paraId="2D0A756E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00845D31" w14:textId="77777777" w:rsidR="00264130" w:rsidRDefault="0026413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70F7CA3C" w14:textId="77777777" w:rsidR="00264130" w:rsidRDefault="0026413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4041D0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Sep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2989FA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Oct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39F0540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994263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Dec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094BD84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537137E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Feb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F3BEDD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DEDED69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Apr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BB9E023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4D87675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Jun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F4534E1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Jul 2021</w:t>
                  </w:r>
                </w:p>
              </w:tc>
            </w:tr>
            <w:tr w:rsidR="00264130" w14:paraId="4C85DD0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BAA8F3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Robin Conway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F058C8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905DF3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711A74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10B28E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9E9FF7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6BB147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7CD5DE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25A720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894BA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28BF2F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3B1C75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BF78B1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130" w14:paraId="2542678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7CBD91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Nick Field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81442F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AF1DC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167139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028362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76FAD3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8161A5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8BCD7B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56E005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DCEEDD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C48653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6209AD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19FE6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130" w14:paraId="5E5DC71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897369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Adele Frankum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1D8226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FCA45F" w14:textId="6411CD42" w:rsidR="00264130" w:rsidRPr="00D42960" w:rsidRDefault="00D4296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NIP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3ABAF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433A9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DE9345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C46C5F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7E5C17" w14:textId="1A5D7825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9FC78E" w14:textId="6A069A61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B76D54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E9E1B7" w14:textId="73707CE1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851E26" w14:textId="690E70B4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E2442A" w14:textId="52E598D4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264130" w14:paraId="369C2BF8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AC84CB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Nigel Goode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6F30BE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21B28D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CB939B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EA669D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6F95E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D6F5A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9B7BC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E89F9E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4042D3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5044A3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65EC9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3252B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264130" w14:paraId="445515A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4F9BBE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Rosemary Howden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1688EA" w14:textId="77777777" w:rsidR="00264130" w:rsidRDefault="00264130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650ECD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F5B965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D63954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61F2A0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A5DD49" w14:textId="60FB0F5B" w:rsidR="00264130" w:rsidRPr="00D42960" w:rsidRDefault="00D4296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27086B" w14:textId="4115B7A1" w:rsidR="00264130" w:rsidRPr="00D42960" w:rsidRDefault="00D4296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7AD4FA" w14:textId="79328535" w:rsidR="00264130" w:rsidRPr="00D42960" w:rsidRDefault="00D4296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94812" w14:textId="222D4DC6" w:rsidR="00264130" w:rsidRPr="00D42960" w:rsidRDefault="00D4296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5EBECB" w14:textId="3F0D60CC" w:rsidR="00264130" w:rsidRPr="00D42960" w:rsidRDefault="00D4296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CA4CEF" w14:textId="6DFA1248" w:rsidR="00264130" w:rsidRPr="00D42960" w:rsidRDefault="00D4296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F648D6" w14:textId="7F4750F7" w:rsidR="00264130" w:rsidRPr="00D42960" w:rsidRDefault="00D4296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D42960">
                    <w:rPr>
                      <w:rFonts w:ascii="Arial" w:eastAsia="Arial" w:hAnsi="Arial" w:cs="Arial"/>
                      <w:color w:val="000000"/>
                      <w:sz w:val="20"/>
                    </w:rPr>
                    <w:t>L</w:t>
                  </w:r>
                </w:p>
              </w:tc>
            </w:tr>
            <w:tr w:rsidR="00264130" w14:paraId="007E871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2D892F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Hayley Leyshon-Brady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F482CD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61CCAD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F5D354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B9061F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2CAD7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07EF79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7AB9BE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347E20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D74BC6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829C9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BED08F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53DE2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130" w14:paraId="66EBD29B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10452F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 Kathryn Mendus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3AE3C8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Diocesan Board of Education Appointed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6C862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641662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BB839F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B53252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58392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962E77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817122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DE0065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C1CA67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7EB598" w14:textId="684D1C0C" w:rsidR="00264130" w:rsidRPr="00D42960" w:rsidRDefault="00D4296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0982CD" w14:textId="7139D677" w:rsidR="00264130" w:rsidRPr="00D42960" w:rsidRDefault="00D4296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264130" w14:paraId="28CF220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FB5FF1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Grant Mottram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9CA65F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2306F3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CE7A5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38EC5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CFCC67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E15C7E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615C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9E627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351E2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D3197D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8576E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302383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264130" w14:paraId="6C22084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58F3F5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Kevin Moyes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93C530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EE7EB0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7F3055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6DF33D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193424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F21FC5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B9A879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8116F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5B59C1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8EE7ED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644C62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D32AE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264130" w14:paraId="1FE200F5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30DE34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Tim Owen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C93AD8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4197E1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6C5E44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693423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020FF6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2B23E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0D8FCB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5212A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A3259B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E66BF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C8FFEE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0F2A99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130" w14:paraId="75945F9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4B7485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Ann Parham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C1F107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29632D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CE75B6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86A215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04C6B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490299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F57B6E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8CE841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B6CF6B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40127D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121E59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232D7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130" w14:paraId="0970CB3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23D528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Chris Paynter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B54D73" w14:textId="2255CB66" w:rsidR="00264130" w:rsidRDefault="00264130">
                  <w: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119651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C0488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ABA8EE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7C984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EB2306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AB9CB5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A7AB97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6E7F8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1FE07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F347CB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15F54F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130" w14:paraId="65454AD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31C098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Reverend Philip Sutton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B67477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Ex-Officio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1CF654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22FD69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607996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25648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8E849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8207EB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76CBDE" w14:textId="146E58B0" w:rsidR="00264130" w:rsidRPr="00D42960" w:rsidRDefault="00D4296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77C31D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85039B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E82381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A6EFA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64130" w14:paraId="16E2659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55CEBD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Emma Walker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E8E2F5" w14:textId="77777777" w:rsidR="00264130" w:rsidRDefault="0026413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53DF6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AE62BC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0EAADA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BD3DE5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FC45B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0B814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6B6E0B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694906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2371BF" w14:textId="4FE161B6" w:rsidR="00264130" w:rsidRPr="00D42960" w:rsidRDefault="00D4296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CFB548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6A5F9B" w14:textId="77777777" w:rsidR="00264130" w:rsidRPr="00D42960" w:rsidRDefault="002641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066153F7" w14:textId="77777777" w:rsidR="00667C99" w:rsidRDefault="00667C99"/>
        </w:tc>
        <w:tc>
          <w:tcPr>
            <w:tcW w:w="1740" w:type="dxa"/>
          </w:tcPr>
          <w:p w14:paraId="5EDEDDFB" w14:textId="77777777" w:rsidR="00667C99" w:rsidRDefault="00667C99"/>
        </w:tc>
        <w:tc>
          <w:tcPr>
            <w:tcW w:w="345" w:type="dxa"/>
          </w:tcPr>
          <w:p w14:paraId="26F6C951" w14:textId="77777777" w:rsidR="00667C99" w:rsidRDefault="00667C99"/>
        </w:tc>
      </w:tr>
      <w:tr w:rsidR="00667C99" w14:paraId="1F1BBBFD" w14:textId="77777777">
        <w:trPr>
          <w:trHeight w:hRule="exact" w:val="472"/>
        </w:trPr>
        <w:tc>
          <w:tcPr>
            <w:tcW w:w="270" w:type="dxa"/>
          </w:tcPr>
          <w:p w14:paraId="65EB0A06" w14:textId="77777777" w:rsidR="00667C99" w:rsidRDefault="00667C99"/>
        </w:tc>
        <w:tc>
          <w:tcPr>
            <w:tcW w:w="12105" w:type="dxa"/>
          </w:tcPr>
          <w:p w14:paraId="04EC84DD" w14:textId="77777777" w:rsidR="00667C99" w:rsidRDefault="00667C99"/>
        </w:tc>
        <w:tc>
          <w:tcPr>
            <w:tcW w:w="1740" w:type="dxa"/>
          </w:tcPr>
          <w:p w14:paraId="00B1CF5B" w14:textId="77777777" w:rsidR="00667C99" w:rsidRDefault="00667C99"/>
        </w:tc>
        <w:tc>
          <w:tcPr>
            <w:tcW w:w="345" w:type="dxa"/>
          </w:tcPr>
          <w:p w14:paraId="406C8AF5" w14:textId="77777777" w:rsidR="00667C99" w:rsidRDefault="00667C99"/>
        </w:tc>
      </w:tr>
    </w:tbl>
    <w:p w14:paraId="060795D5" w14:textId="77777777" w:rsidR="00667C99" w:rsidRDefault="00667C99"/>
    <w:sectPr w:rsidR="00667C99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99"/>
    <w:rsid w:val="00264130"/>
    <w:rsid w:val="00667C99"/>
    <w:rsid w:val="00D42960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FBD5"/>
  <w15:docId w15:val="{EEBAD06C-CEB9-490C-9350-6442AD3C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Brooks</dc:creator>
  <cp:lastModifiedBy>Kevin Moyes</cp:lastModifiedBy>
  <cp:revision>3</cp:revision>
  <dcterms:created xsi:type="dcterms:W3CDTF">2021-09-06T14:06:00Z</dcterms:created>
  <dcterms:modified xsi:type="dcterms:W3CDTF">2021-09-06T14:06:00Z</dcterms:modified>
</cp:coreProperties>
</file>